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b w:val="1"/>
          <w:vertAlign w:val="baseline"/>
          <w:rtl w:val="0"/>
        </w:rPr>
        <w:t xml:space="preserve">BREWSTER COUNTY </w:t>
      </w:r>
      <w:r w:rsidDel="00000000" w:rsidR="00000000" w:rsidRPr="00000000">
        <w:rPr>
          <w:rtl w:val="0"/>
        </w:rPr>
      </w:r>
    </w:p>
    <w:p w:rsidR="00000000" w:rsidDel="00000000" w:rsidP="00000000" w:rsidRDefault="00000000" w:rsidRPr="00000000" w14:paraId="00000002">
      <w:pPr>
        <w:jc w:val="center"/>
        <w:rPr>
          <w:rFonts w:ascii="Times New Roman" w:cs="Times New Roman" w:eastAsia="Times New Roman" w:hAnsi="Times New Roman"/>
          <w:b w:val="1"/>
          <w:vertAlign w:val="baseline"/>
        </w:rPr>
      </w:pPr>
      <w:r w:rsidDel="00000000" w:rsidR="00000000" w:rsidRPr="00000000">
        <w:rPr>
          <w:rFonts w:ascii="Times New Roman" w:cs="Times New Roman" w:eastAsia="Times New Roman" w:hAnsi="Times New Roman"/>
          <w:b w:val="1"/>
          <w:vertAlign w:val="baseline"/>
          <w:rtl w:val="0"/>
        </w:rPr>
        <w:t xml:space="preserve">COMMISSIONERS COURT </w:t>
      </w:r>
    </w:p>
    <w:p w:rsidR="00000000" w:rsidDel="00000000" w:rsidP="00000000" w:rsidRDefault="00000000" w:rsidRPr="00000000" w14:paraId="00000003">
      <w:pPr>
        <w:rPr>
          <w:rFonts w:ascii="Times New Roman" w:cs="Times New Roman" w:eastAsia="Times New Roman" w:hAnsi="Times New Roman"/>
          <w:b w:val="1"/>
          <w:vertAlign w:val="baseline"/>
        </w:rPr>
      </w:pPr>
      <w:r w:rsidDel="00000000" w:rsidR="00000000" w:rsidRPr="00000000">
        <w:rPr>
          <w:rtl w:val="0"/>
        </w:rPr>
      </w:r>
    </w:p>
    <w:p w:rsidR="00000000" w:rsidDel="00000000" w:rsidP="00000000" w:rsidRDefault="00000000" w:rsidRPr="00000000" w14:paraId="00000004">
      <w:pPr>
        <w:jc w:val="center"/>
        <w:rPr>
          <w:rFonts w:ascii="Times New Roman" w:cs="Times New Roman" w:eastAsia="Times New Roman" w:hAnsi="Times New Roman"/>
          <w:b w:val="1"/>
          <w:vertAlign w:val="baseline"/>
        </w:rPr>
      </w:pPr>
      <w:r w:rsidDel="00000000" w:rsidR="00000000" w:rsidRPr="00000000">
        <w:rPr>
          <w:rFonts w:ascii="Times New Roman" w:cs="Times New Roman" w:eastAsia="Times New Roman" w:hAnsi="Times New Roman"/>
          <w:b w:val="1"/>
          <w:vertAlign w:val="baseline"/>
          <w:rtl w:val="0"/>
        </w:rPr>
        <w:t xml:space="preserve">Regular Commissioners Meeting: September 26, 2023, at 9:30 A.M. </w:t>
      </w:r>
    </w:p>
    <w:p w:rsidR="00000000" w:rsidDel="00000000" w:rsidP="00000000" w:rsidRDefault="00000000" w:rsidRPr="00000000" w14:paraId="00000005">
      <w:pPr>
        <w:jc w:val="center"/>
        <w:rPr>
          <w:rFonts w:ascii="Times New Roman" w:cs="Times New Roman" w:eastAsia="Times New Roman" w:hAnsi="Times New Roman"/>
          <w:b w:val="1"/>
          <w:vertAlign w:val="baseline"/>
        </w:rPr>
      </w:pPr>
      <w:r w:rsidDel="00000000" w:rsidR="00000000" w:rsidRPr="00000000">
        <w:rPr>
          <w:rFonts w:ascii="Times New Roman" w:cs="Times New Roman" w:eastAsia="Times New Roman" w:hAnsi="Times New Roman"/>
          <w:b w:val="1"/>
          <w:vertAlign w:val="baseline"/>
          <w:rtl w:val="0"/>
        </w:rPr>
        <w:t xml:space="preserve">Brewster County Courthouse, Commissioners Courtroom 201 W. Ave. E Alpine, Texas 79830 </w:t>
      </w:r>
    </w:p>
    <w:p w:rsidR="00000000" w:rsidDel="00000000" w:rsidP="00000000" w:rsidRDefault="00000000" w:rsidRPr="00000000" w14:paraId="00000006">
      <w:pPr>
        <w:jc w:val="center"/>
        <w:rPr>
          <w:rFonts w:ascii="Times New Roman" w:cs="Times New Roman" w:eastAsia="Times New Roman" w:hAnsi="Times New Roman"/>
          <w:b w:val="1"/>
          <w:vertAlign w:val="baseline"/>
        </w:rPr>
      </w:pPr>
      <w:r w:rsidDel="00000000" w:rsidR="00000000" w:rsidRPr="00000000">
        <w:rPr>
          <w:rFonts w:ascii="Times New Roman" w:cs="Times New Roman" w:eastAsia="Times New Roman" w:hAnsi="Times New Roman"/>
          <w:b w:val="1"/>
          <w:vertAlign w:val="baseline"/>
          <w:rtl w:val="0"/>
        </w:rPr>
        <w:t xml:space="preserve">AGENDA </w:t>
      </w:r>
    </w:p>
    <w:p w:rsidR="00000000" w:rsidDel="00000000" w:rsidP="00000000" w:rsidRDefault="00000000" w:rsidRPr="00000000" w14:paraId="00000007">
      <w:pPr>
        <w:rPr>
          <w:rFonts w:ascii="Times New Roman" w:cs="Times New Roman" w:eastAsia="Times New Roman" w:hAnsi="Times New Roman"/>
          <w:b w:val="1"/>
          <w:vertAlign w:val="baseline"/>
        </w:rPr>
      </w:pPr>
      <w:r w:rsidDel="00000000" w:rsidR="00000000" w:rsidRPr="00000000">
        <w:rPr>
          <w:rFonts w:ascii="Times New Roman" w:cs="Times New Roman" w:eastAsia="Times New Roman" w:hAnsi="Times New Roman"/>
          <w:b w:val="1"/>
          <w:vertAlign w:val="baseline"/>
          <w:rtl w:val="0"/>
        </w:rPr>
        <w:t xml:space="preserve">1. Call to Order - Judge Greg P. Henington </w:t>
      </w:r>
    </w:p>
    <w:p w:rsidR="00000000" w:rsidDel="00000000" w:rsidP="00000000" w:rsidRDefault="00000000" w:rsidRPr="00000000" w14:paraId="00000008">
      <w:pPr>
        <w:spacing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Judge Heningtion called the meeting to order at 9:32 a.m.; the following Elected Officials were present:</w:t>
      </w:r>
    </w:p>
    <w:p w:rsidR="00000000" w:rsidDel="00000000" w:rsidP="00000000" w:rsidRDefault="00000000" w:rsidRPr="00000000" w14:paraId="00000009">
      <w:pPr>
        <w:spacing w:line="276" w:lineRule="auto"/>
        <w:ind w:left="216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Greg Henington</w:t>
        <w:tab/>
        <w:tab/>
        <w:tab/>
        <w:tab/>
        <w:t xml:space="preserve">County Judge</w:t>
      </w:r>
    </w:p>
    <w:p w:rsidR="00000000" w:rsidDel="00000000" w:rsidP="00000000" w:rsidRDefault="00000000" w:rsidRPr="00000000" w14:paraId="0000000A">
      <w:pPr>
        <w:spacing w:line="276" w:lineRule="auto"/>
        <w:ind w:left="216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Jim Westermann </w:t>
        <w:tab/>
        <w:tab/>
        <w:tab/>
        <w:t xml:space="preserve">Commissioner Pct. 1</w:t>
      </w:r>
    </w:p>
    <w:p w:rsidR="00000000" w:rsidDel="00000000" w:rsidP="00000000" w:rsidRDefault="00000000" w:rsidRPr="00000000" w14:paraId="0000000B">
      <w:pPr>
        <w:spacing w:line="276" w:lineRule="auto"/>
        <w:ind w:left="216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Sara Allen Colando </w:t>
        <w:tab/>
        <w:tab/>
        <w:tab/>
        <w:t xml:space="preserve">Commissioner Pct. 2</w:t>
      </w:r>
    </w:p>
    <w:p w:rsidR="00000000" w:rsidDel="00000000" w:rsidP="00000000" w:rsidRDefault="00000000" w:rsidRPr="00000000" w14:paraId="0000000C">
      <w:pPr>
        <w:spacing w:line="276" w:lineRule="auto"/>
        <w:ind w:left="216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William “Mo” Morrow </w:t>
        <w:tab/>
        <w:tab/>
        <w:tab/>
        <w:t xml:space="preserve">Commissioner Pct. 4</w:t>
      </w:r>
    </w:p>
    <w:p w:rsidR="00000000" w:rsidDel="00000000" w:rsidP="00000000" w:rsidRDefault="00000000" w:rsidRPr="00000000" w14:paraId="0000000D">
      <w:pPr>
        <w:spacing w:line="276" w:lineRule="auto"/>
        <w:ind w:left="216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Sarah Vasquez </w:t>
        <w:tab/>
        <w:tab/>
        <w:tab/>
        <w:tab/>
        <w:t xml:space="preserve">County Clerk</w:t>
      </w:r>
    </w:p>
    <w:p w:rsidR="00000000" w:rsidDel="00000000" w:rsidP="00000000" w:rsidRDefault="00000000" w:rsidRPr="00000000" w14:paraId="0000000E">
      <w:pPr>
        <w:spacing w:line="276" w:lineRule="auto"/>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Ruben Ortega, Commissioner Pct. 3, was absent.</w:t>
      </w:r>
    </w:p>
    <w:p w:rsidR="00000000" w:rsidDel="00000000" w:rsidP="00000000" w:rsidRDefault="00000000" w:rsidRPr="00000000" w14:paraId="0000000F">
      <w:pP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10">
      <w:pPr>
        <w:rPr>
          <w:rFonts w:ascii="Times New Roman" w:cs="Times New Roman" w:eastAsia="Times New Roman" w:hAnsi="Times New Roman"/>
          <w:b w:val="1"/>
          <w:vertAlign w:val="baseline"/>
        </w:rPr>
      </w:pPr>
      <w:r w:rsidDel="00000000" w:rsidR="00000000" w:rsidRPr="00000000">
        <w:rPr>
          <w:rFonts w:ascii="Times New Roman" w:cs="Times New Roman" w:eastAsia="Times New Roman" w:hAnsi="Times New Roman"/>
          <w:b w:val="1"/>
          <w:vertAlign w:val="baseline"/>
          <w:rtl w:val="0"/>
        </w:rPr>
        <w:t xml:space="preserve">2. Invocation </w:t>
      </w:r>
    </w:p>
    <w:p w:rsidR="00000000" w:rsidDel="00000000" w:rsidP="00000000" w:rsidRDefault="00000000" w:rsidRPr="00000000" w14:paraId="00000011">
      <w:pPr>
        <w:spacing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Invocation by Judge Henington.</w:t>
      </w:r>
    </w:p>
    <w:p w:rsidR="00000000" w:rsidDel="00000000" w:rsidP="00000000" w:rsidRDefault="00000000" w:rsidRPr="00000000" w14:paraId="00000012">
      <w:pPr>
        <w:spacing w:line="276"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3">
      <w:pPr>
        <w:rPr>
          <w:rFonts w:ascii="Times New Roman" w:cs="Times New Roman" w:eastAsia="Times New Roman" w:hAnsi="Times New Roman"/>
          <w:b w:val="1"/>
          <w:vertAlign w:val="baseline"/>
        </w:rPr>
      </w:pPr>
      <w:r w:rsidDel="00000000" w:rsidR="00000000" w:rsidRPr="00000000">
        <w:rPr>
          <w:rFonts w:ascii="Times New Roman" w:cs="Times New Roman" w:eastAsia="Times New Roman" w:hAnsi="Times New Roman"/>
          <w:b w:val="1"/>
          <w:vertAlign w:val="baseline"/>
          <w:rtl w:val="0"/>
        </w:rPr>
        <w:t xml:space="preserve">3. Pledge of Allegiance </w:t>
      </w:r>
    </w:p>
    <w:p w:rsidR="00000000" w:rsidDel="00000000" w:rsidP="00000000" w:rsidRDefault="00000000" w:rsidRPr="00000000" w14:paraId="00000014">
      <w:pPr>
        <w:spacing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Pledge of Allegiance and Texas Pledge were led by Judge Henington.</w:t>
      </w:r>
    </w:p>
    <w:p w:rsidR="00000000" w:rsidDel="00000000" w:rsidP="00000000" w:rsidRDefault="00000000" w:rsidRPr="00000000" w14:paraId="00000015">
      <w:pPr>
        <w:spacing w:line="276"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6">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vertAlign w:val="baseline"/>
          <w:rtl w:val="0"/>
        </w:rPr>
        <w:t xml:space="preserve">4. Review, discuss and take necessary action to approve previous meeting minutes</w:t>
      </w:r>
      <w:r w:rsidDel="00000000" w:rsidR="00000000" w:rsidRPr="00000000">
        <w:rPr>
          <w:rtl w:val="0"/>
        </w:rPr>
      </w:r>
    </w:p>
    <w:p w:rsidR="00000000" w:rsidDel="00000000" w:rsidP="00000000" w:rsidRDefault="00000000" w:rsidRPr="00000000" w14:paraId="00000017">
      <w:pPr>
        <w:spacing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Commissioner Morrow moved to approve the September 12, 2023 minutes. Commissioner Colando seconded the motion; motion passed 4-0.</w:t>
      </w:r>
    </w:p>
    <w:p w:rsidR="00000000" w:rsidDel="00000000" w:rsidP="00000000" w:rsidRDefault="00000000" w:rsidRPr="00000000" w14:paraId="00000018">
      <w:pP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19">
      <w:pPr>
        <w:rPr>
          <w:rFonts w:ascii="Times New Roman" w:cs="Times New Roman" w:eastAsia="Times New Roman" w:hAnsi="Times New Roman"/>
          <w:b w:val="1"/>
          <w:vertAlign w:val="baseline"/>
        </w:rPr>
      </w:pPr>
      <w:r w:rsidDel="00000000" w:rsidR="00000000" w:rsidRPr="00000000">
        <w:rPr>
          <w:rFonts w:ascii="Times New Roman" w:cs="Times New Roman" w:eastAsia="Times New Roman" w:hAnsi="Times New Roman"/>
          <w:b w:val="1"/>
          <w:vertAlign w:val="baseline"/>
          <w:rtl w:val="0"/>
        </w:rPr>
        <w:t xml:space="preserve">5. Public Comment-Comments are limited to 5 minutes per person. Members of the public are also welcome</w:t>
      </w:r>
      <w:r w:rsidDel="00000000" w:rsidR="00000000" w:rsidRPr="00000000">
        <w:rPr>
          <w:rFonts w:ascii="Times New Roman" w:cs="Times New Roman" w:eastAsia="Times New Roman" w:hAnsi="Times New Roman"/>
          <w:b w:val="1"/>
          <w:rtl w:val="0"/>
        </w:rPr>
        <w:t xml:space="preserve"> </w:t>
      </w:r>
      <w:r w:rsidDel="00000000" w:rsidR="00000000" w:rsidRPr="00000000">
        <w:rPr>
          <w:rFonts w:ascii="Times New Roman" w:cs="Times New Roman" w:eastAsia="Times New Roman" w:hAnsi="Times New Roman"/>
          <w:b w:val="1"/>
          <w:vertAlign w:val="baseline"/>
          <w:rtl w:val="0"/>
        </w:rPr>
        <w:t xml:space="preserve">to participate in public comment by calling 432-244-6663. </w:t>
      </w:r>
    </w:p>
    <w:p w:rsidR="00000000" w:rsidDel="00000000" w:rsidP="00000000" w:rsidRDefault="00000000" w:rsidRPr="00000000" w14:paraId="0000001A">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None.</w:t>
      </w:r>
    </w:p>
    <w:p w:rsidR="00000000" w:rsidDel="00000000" w:rsidP="00000000" w:rsidRDefault="00000000" w:rsidRPr="00000000" w14:paraId="0000001B">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C">
      <w:pPr>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b w:val="1"/>
          <w:vertAlign w:val="baseline"/>
          <w:rtl w:val="0"/>
        </w:rPr>
        <w:t xml:space="preserve">6. Recognition &amp; Announcements </w:t>
      </w:r>
      <w:r w:rsidDel="00000000" w:rsidR="00000000" w:rsidRPr="00000000">
        <w:rPr>
          <w:rtl w:val="0"/>
        </w:rPr>
      </w:r>
    </w:p>
    <w:p w:rsidR="00000000" w:rsidDel="00000000" w:rsidP="00000000" w:rsidRDefault="00000000" w:rsidRPr="00000000" w14:paraId="0000001D">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Commissioner Westermann </w:t>
      </w:r>
      <w:r w:rsidDel="00000000" w:rsidR="00000000" w:rsidRPr="00000000">
        <w:rPr>
          <w:rFonts w:ascii="Times New Roman" w:cs="Times New Roman" w:eastAsia="Times New Roman" w:hAnsi="Times New Roman"/>
          <w:rtl w:val="0"/>
        </w:rPr>
        <w:t xml:space="preserve">recognized the Road and Bridge Department for their great work </w:t>
      </w:r>
      <w:r w:rsidDel="00000000" w:rsidR="00000000" w:rsidRPr="00000000">
        <w:rPr>
          <w:rFonts w:ascii="Times New Roman" w:cs="Times New Roman" w:eastAsia="Times New Roman" w:hAnsi="Times New Roman"/>
          <w:rtl w:val="0"/>
        </w:rPr>
        <w:t xml:space="preserve">on Rio Rancho Rd.</w:t>
      </w:r>
    </w:p>
    <w:p w:rsidR="00000000" w:rsidDel="00000000" w:rsidP="00000000" w:rsidRDefault="00000000" w:rsidRPr="00000000" w14:paraId="0000001E">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F">
      <w:pPr>
        <w:rPr>
          <w:rFonts w:ascii="Times New Roman" w:cs="Times New Roman" w:eastAsia="Times New Roman" w:hAnsi="Times New Roman"/>
          <w:b w:val="1"/>
          <w:vertAlign w:val="baseline"/>
        </w:rPr>
      </w:pPr>
      <w:r w:rsidDel="00000000" w:rsidR="00000000" w:rsidRPr="00000000">
        <w:rPr>
          <w:rFonts w:ascii="Times New Roman" w:cs="Times New Roman" w:eastAsia="Times New Roman" w:hAnsi="Times New Roman"/>
          <w:b w:val="1"/>
          <w:vertAlign w:val="baseline"/>
          <w:rtl w:val="0"/>
        </w:rPr>
        <w:t xml:space="preserve">7. Update on new Brewster County Website / Commissioner S. Colando / Discussion only </w:t>
      </w:r>
    </w:p>
    <w:p w:rsidR="00000000" w:rsidDel="00000000" w:rsidP="00000000" w:rsidRDefault="00000000" w:rsidRPr="00000000" w14:paraId="00000020">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Commissioner Colando presented an update on the website. </w:t>
      </w:r>
      <w:r w:rsidDel="00000000" w:rsidR="00000000" w:rsidRPr="00000000">
        <w:rPr>
          <w:rFonts w:ascii="Times New Roman" w:cs="Times New Roman" w:eastAsia="Times New Roman" w:hAnsi="Times New Roman"/>
          <w:rtl w:val="0"/>
        </w:rPr>
        <w:t xml:space="preserve">She</w:t>
      </w:r>
      <w:r w:rsidDel="00000000" w:rsidR="00000000" w:rsidRPr="00000000">
        <w:rPr>
          <w:rFonts w:ascii="Times New Roman" w:cs="Times New Roman" w:eastAsia="Times New Roman" w:hAnsi="Times New Roman"/>
          <w:rtl w:val="0"/>
        </w:rPr>
        <w:t xml:space="preserve"> is awaiting the first mock up.</w:t>
      </w:r>
    </w:p>
    <w:p w:rsidR="00000000" w:rsidDel="00000000" w:rsidP="00000000" w:rsidRDefault="00000000" w:rsidRPr="00000000" w14:paraId="00000021">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2">
      <w:pPr>
        <w:rPr>
          <w:rFonts w:ascii="Times New Roman" w:cs="Times New Roman" w:eastAsia="Times New Roman" w:hAnsi="Times New Roman"/>
          <w:b w:val="1"/>
          <w:vertAlign w:val="baseline"/>
        </w:rPr>
      </w:pPr>
      <w:r w:rsidDel="00000000" w:rsidR="00000000" w:rsidRPr="00000000">
        <w:rPr>
          <w:rFonts w:ascii="Times New Roman" w:cs="Times New Roman" w:eastAsia="Times New Roman" w:hAnsi="Times New Roman"/>
          <w:b w:val="1"/>
          <w:vertAlign w:val="baseline"/>
          <w:rtl w:val="0"/>
        </w:rPr>
        <w:t xml:space="preserve">8. County Judge Report – for informational purposes only / no action required </w:t>
      </w:r>
    </w:p>
    <w:p w:rsidR="00000000" w:rsidDel="00000000" w:rsidP="00000000" w:rsidRDefault="00000000" w:rsidRPr="00000000" w14:paraId="00000023">
      <w:pPr>
        <w:spacing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Judge Henington gave an update. </w:t>
      </w:r>
    </w:p>
    <w:p w:rsidR="00000000" w:rsidDel="00000000" w:rsidP="00000000" w:rsidRDefault="00000000" w:rsidRPr="00000000" w14:paraId="00000024">
      <w:pPr>
        <w:spacing w:line="276"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5">
      <w:pPr>
        <w:rPr>
          <w:rFonts w:ascii="Times New Roman" w:cs="Times New Roman" w:eastAsia="Times New Roman" w:hAnsi="Times New Roman"/>
          <w:b w:val="1"/>
          <w:vertAlign w:val="baseline"/>
        </w:rPr>
      </w:pPr>
      <w:r w:rsidDel="00000000" w:rsidR="00000000" w:rsidRPr="00000000">
        <w:rPr>
          <w:rFonts w:ascii="Times New Roman" w:cs="Times New Roman" w:eastAsia="Times New Roman" w:hAnsi="Times New Roman"/>
          <w:b w:val="1"/>
          <w:vertAlign w:val="baseline"/>
          <w:rtl w:val="0"/>
        </w:rPr>
        <w:t xml:space="preserve">9. Review, discuss and take appropriate action on Brewster County Courthouse Survey to be recorded for Public Records with waived fees </w:t>
      </w:r>
    </w:p>
    <w:p w:rsidR="00000000" w:rsidDel="00000000" w:rsidP="00000000" w:rsidRDefault="00000000" w:rsidRPr="00000000" w14:paraId="00000026">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Sarah Vasquez, County Clerk, presented the survey of the Brewster County Courthouse to be approved to </w:t>
      </w:r>
      <w:r w:rsidDel="00000000" w:rsidR="00000000" w:rsidRPr="00000000">
        <w:rPr>
          <w:rFonts w:ascii="Times New Roman" w:cs="Times New Roman" w:eastAsia="Times New Roman" w:hAnsi="Times New Roman"/>
          <w:rtl w:val="0"/>
        </w:rPr>
        <w:t xml:space="preserve">be</w:t>
      </w:r>
      <w:r w:rsidDel="00000000" w:rsidR="00000000" w:rsidRPr="00000000">
        <w:rPr>
          <w:rFonts w:ascii="Times New Roman" w:cs="Times New Roman" w:eastAsia="Times New Roman" w:hAnsi="Times New Roman"/>
          <w:rtl w:val="0"/>
        </w:rPr>
        <w:t xml:space="preserve"> record</w:t>
      </w:r>
      <w:r w:rsidDel="00000000" w:rsidR="00000000" w:rsidRPr="00000000">
        <w:rPr>
          <w:rFonts w:ascii="Times New Roman" w:cs="Times New Roman" w:eastAsia="Times New Roman" w:hAnsi="Times New Roman"/>
          <w:rtl w:val="0"/>
        </w:rPr>
        <w:t xml:space="preserve">ed into the Plat Records</w:t>
      </w:r>
      <w:r w:rsidDel="00000000" w:rsidR="00000000" w:rsidRPr="00000000">
        <w:rPr>
          <w:rFonts w:ascii="Times New Roman" w:cs="Times New Roman" w:eastAsia="Times New Roman" w:hAnsi="Times New Roman"/>
          <w:rtl w:val="0"/>
        </w:rPr>
        <w:t xml:space="preserve"> with fees waived. Commissioner Morrow moved to approve the survey as presented and waive the filing fees. Commissioner Westermann seconded the motion; motion passed 4-0.</w:t>
      </w:r>
    </w:p>
    <w:p w:rsidR="00000000" w:rsidDel="00000000" w:rsidP="00000000" w:rsidRDefault="00000000" w:rsidRPr="00000000" w14:paraId="00000027">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8">
      <w:pPr>
        <w:rPr>
          <w:rFonts w:ascii="Times New Roman" w:cs="Times New Roman" w:eastAsia="Times New Roman" w:hAnsi="Times New Roman"/>
          <w:b w:val="1"/>
          <w:vertAlign w:val="baseline"/>
        </w:rPr>
      </w:pPr>
      <w:r w:rsidDel="00000000" w:rsidR="00000000" w:rsidRPr="00000000">
        <w:rPr>
          <w:rFonts w:ascii="Times New Roman" w:cs="Times New Roman" w:eastAsia="Times New Roman" w:hAnsi="Times New Roman"/>
          <w:b w:val="1"/>
          <w:vertAlign w:val="baseline"/>
          <w:rtl w:val="0"/>
        </w:rPr>
        <w:t xml:space="preserve">10. Review, discuss and take possible action related to the 2021 Audit engagement letter from Gibson, Ruddock &amp; Patterson, LLC, CPAs as follows: </w:t>
      </w:r>
    </w:p>
    <w:p w:rsidR="00000000" w:rsidDel="00000000" w:rsidP="00000000" w:rsidRDefault="00000000" w:rsidRPr="00000000" w14:paraId="00000029">
      <w:pPr>
        <w:ind w:left="720" w:firstLine="0"/>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b w:val="1"/>
          <w:vertAlign w:val="baseline"/>
          <w:rtl w:val="0"/>
        </w:rPr>
        <w:t xml:space="preserve">A. Approve engagement letter as a discretionary waiver of bid for professional services under Local Government Code 262.024 (a) 4</w:t>
      </w:r>
      <w:r w:rsidDel="00000000" w:rsidR="00000000" w:rsidRPr="00000000">
        <w:rPr>
          <w:rFonts w:ascii="Times New Roman" w:cs="Times New Roman" w:eastAsia="Times New Roman" w:hAnsi="Times New Roman"/>
          <w:vertAlign w:val="baseline"/>
          <w:rtl w:val="0"/>
        </w:rPr>
        <w:t xml:space="preserve"> </w:t>
      </w:r>
    </w:p>
    <w:p w:rsidR="00000000" w:rsidDel="00000000" w:rsidP="00000000" w:rsidRDefault="00000000" w:rsidRPr="00000000" w14:paraId="0000002A">
      <w:pPr>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Commissioner Morrow moved to </w:t>
      </w:r>
      <w:r w:rsidDel="00000000" w:rsidR="00000000" w:rsidRPr="00000000">
        <w:rPr>
          <w:rFonts w:ascii="Times New Roman" w:cs="Times New Roman" w:eastAsia="Times New Roman" w:hAnsi="Times New Roman"/>
          <w:rtl w:val="0"/>
        </w:rPr>
        <w:t xml:space="preserve">approve</w:t>
      </w:r>
      <w:r w:rsidDel="00000000" w:rsidR="00000000" w:rsidRPr="00000000">
        <w:rPr>
          <w:rFonts w:ascii="Times New Roman" w:cs="Times New Roman" w:eastAsia="Times New Roman" w:hAnsi="Times New Roman"/>
          <w:rtl w:val="0"/>
        </w:rPr>
        <w:t xml:space="preserve"> a discretionary waiver </w:t>
      </w:r>
      <w:r w:rsidDel="00000000" w:rsidR="00000000" w:rsidRPr="00000000">
        <w:rPr>
          <w:rFonts w:ascii="Times New Roman" w:cs="Times New Roman" w:eastAsia="Times New Roman" w:hAnsi="Times New Roman"/>
          <w:rtl w:val="0"/>
        </w:rPr>
        <w:t xml:space="preserve">of the bid process for professional services</w:t>
      </w:r>
      <w:r w:rsidDel="00000000" w:rsidR="00000000" w:rsidRPr="00000000">
        <w:rPr>
          <w:rFonts w:ascii="Times New Roman" w:cs="Times New Roman" w:eastAsia="Times New Roman" w:hAnsi="Times New Roman"/>
          <w:rtl w:val="0"/>
        </w:rPr>
        <w:t xml:space="preserve">. Commissioner Westermann seconded the motion; motion passed 4-0.</w:t>
      </w:r>
    </w:p>
    <w:p w:rsidR="00000000" w:rsidDel="00000000" w:rsidP="00000000" w:rsidRDefault="00000000" w:rsidRPr="00000000" w14:paraId="0000002B">
      <w:pPr>
        <w:ind w:left="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C">
      <w:pPr>
        <w:ind w:firstLine="720"/>
        <w:rPr>
          <w:rFonts w:ascii="Times New Roman" w:cs="Times New Roman" w:eastAsia="Times New Roman" w:hAnsi="Times New Roman"/>
          <w:b w:val="1"/>
          <w:vertAlign w:val="baseline"/>
        </w:rPr>
      </w:pPr>
      <w:r w:rsidDel="00000000" w:rsidR="00000000" w:rsidRPr="00000000">
        <w:rPr>
          <w:rFonts w:ascii="Times New Roman" w:cs="Times New Roman" w:eastAsia="Times New Roman" w:hAnsi="Times New Roman"/>
          <w:b w:val="1"/>
          <w:vertAlign w:val="baseline"/>
          <w:rtl w:val="0"/>
        </w:rPr>
        <w:t xml:space="preserve">B. Approve engagement letter for 2021 with County Judge signature authorization </w:t>
      </w:r>
    </w:p>
    <w:p w:rsidR="00000000" w:rsidDel="00000000" w:rsidP="00000000" w:rsidRDefault="00000000" w:rsidRPr="00000000" w14:paraId="0000002D">
      <w:pPr>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Judge Henington moved to approve the GRP engagement letter </w:t>
      </w:r>
      <w:r w:rsidDel="00000000" w:rsidR="00000000" w:rsidRPr="00000000">
        <w:rPr>
          <w:rFonts w:ascii="Times New Roman" w:cs="Times New Roman" w:eastAsia="Times New Roman" w:hAnsi="Times New Roman"/>
          <w:rtl w:val="0"/>
        </w:rPr>
        <w:t xml:space="preserve">as presented</w:t>
      </w:r>
      <w:r w:rsidDel="00000000" w:rsidR="00000000" w:rsidRPr="00000000">
        <w:rPr>
          <w:rFonts w:ascii="Times New Roman" w:cs="Times New Roman" w:eastAsia="Times New Roman" w:hAnsi="Times New Roman"/>
          <w:rtl w:val="0"/>
        </w:rPr>
        <w:t xml:space="preserve">. Commissioner Morrow seconded the motion; motion passed 4-0.</w:t>
      </w:r>
    </w:p>
    <w:p w:rsidR="00000000" w:rsidDel="00000000" w:rsidP="00000000" w:rsidRDefault="00000000" w:rsidRPr="00000000" w14:paraId="0000002E">
      <w:pPr>
        <w:ind w:left="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F">
      <w:pPr>
        <w:rPr>
          <w:rFonts w:ascii="Times New Roman" w:cs="Times New Roman" w:eastAsia="Times New Roman" w:hAnsi="Times New Roman"/>
          <w:b w:val="1"/>
          <w:vertAlign w:val="baseline"/>
        </w:rPr>
      </w:pPr>
      <w:r w:rsidDel="00000000" w:rsidR="00000000" w:rsidRPr="00000000">
        <w:rPr>
          <w:rFonts w:ascii="Times New Roman" w:cs="Times New Roman" w:eastAsia="Times New Roman" w:hAnsi="Times New Roman"/>
          <w:b w:val="1"/>
          <w:vertAlign w:val="baseline"/>
          <w:rtl w:val="0"/>
        </w:rPr>
        <w:t xml:space="preserve">11. Presentation by Melissa Harcrow for the Women Veteran's Program (WVP) / no action required </w:t>
      </w:r>
    </w:p>
    <w:p w:rsidR="00000000" w:rsidDel="00000000" w:rsidP="00000000" w:rsidRDefault="00000000" w:rsidRPr="00000000" w14:paraId="00000030">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Melissa Harcrow, Women Veterans</w:t>
      </w:r>
      <w:r w:rsidDel="00000000" w:rsidR="00000000" w:rsidRPr="00000000">
        <w:rPr>
          <w:rFonts w:ascii="Times New Roman" w:cs="Times New Roman" w:eastAsia="Times New Roman" w:hAnsi="Times New Roman"/>
          <w:rtl w:val="0"/>
        </w:rPr>
        <w:t xml:space="preserve"> Coordinator</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rtl w:val="0"/>
        </w:rPr>
        <w:t xml:space="preserve">gave </w:t>
      </w:r>
      <w:r w:rsidDel="00000000" w:rsidR="00000000" w:rsidRPr="00000000">
        <w:rPr>
          <w:rFonts w:ascii="Times New Roman" w:cs="Times New Roman" w:eastAsia="Times New Roman" w:hAnsi="Times New Roman"/>
          <w:rtl w:val="0"/>
        </w:rPr>
        <w:t xml:space="preserve">a presentation on the services and assistance available to women veterans through the </w:t>
      </w:r>
      <w:r w:rsidDel="00000000" w:rsidR="00000000" w:rsidRPr="00000000">
        <w:rPr>
          <w:rFonts w:ascii="Times New Roman" w:cs="Times New Roman" w:eastAsia="Times New Roman" w:hAnsi="Times New Roman"/>
          <w:rtl w:val="0"/>
        </w:rPr>
        <w:t xml:space="preserve">Texas Veterans Commission (TVC) Women Veterans Program (WVP)</w:t>
      </w:r>
      <w:r w:rsidDel="00000000" w:rsidR="00000000" w:rsidRPr="00000000">
        <w:rPr>
          <w:rFonts w:ascii="Times New Roman" w:cs="Times New Roman" w:eastAsia="Times New Roman" w:hAnsi="Times New Roman"/>
          <w:rtl w:val="0"/>
        </w:rPr>
        <w:t xml:space="preserve">.</w:t>
      </w:r>
    </w:p>
    <w:p w:rsidR="00000000" w:rsidDel="00000000" w:rsidP="00000000" w:rsidRDefault="00000000" w:rsidRPr="00000000" w14:paraId="00000031">
      <w:pP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32">
      <w:pPr>
        <w:rPr>
          <w:rFonts w:ascii="Times New Roman" w:cs="Times New Roman" w:eastAsia="Times New Roman" w:hAnsi="Times New Roman"/>
          <w:b w:val="1"/>
          <w:vertAlign w:val="baseline"/>
        </w:rPr>
      </w:pPr>
      <w:r w:rsidDel="00000000" w:rsidR="00000000" w:rsidRPr="00000000">
        <w:rPr>
          <w:rFonts w:ascii="Times New Roman" w:cs="Times New Roman" w:eastAsia="Times New Roman" w:hAnsi="Times New Roman"/>
          <w:b w:val="1"/>
          <w:vertAlign w:val="baseline"/>
          <w:rtl w:val="0"/>
        </w:rPr>
        <w:t xml:space="preserve">12. Road &amp; Bridge Department </w:t>
      </w:r>
    </w:p>
    <w:p w:rsidR="00000000" w:rsidDel="00000000" w:rsidP="00000000" w:rsidRDefault="00000000" w:rsidRPr="00000000" w14:paraId="00000033">
      <w:pPr>
        <w:ind w:left="720" w:firstLine="0"/>
        <w:rPr>
          <w:rFonts w:ascii="Times New Roman" w:cs="Times New Roman" w:eastAsia="Times New Roman" w:hAnsi="Times New Roman"/>
          <w:b w:val="1"/>
          <w:vertAlign w:val="baseline"/>
        </w:rPr>
      </w:pPr>
      <w:r w:rsidDel="00000000" w:rsidR="00000000" w:rsidRPr="00000000">
        <w:rPr>
          <w:rFonts w:ascii="Times New Roman" w:cs="Times New Roman" w:eastAsia="Times New Roman" w:hAnsi="Times New Roman"/>
          <w:b w:val="1"/>
          <w:vertAlign w:val="baseline"/>
          <w:rtl w:val="0"/>
        </w:rPr>
        <w:t xml:space="preserve">A. Superintendent's Report</w:t>
      </w:r>
    </w:p>
    <w:p w:rsidR="00000000" w:rsidDel="00000000" w:rsidP="00000000" w:rsidRDefault="00000000" w:rsidRPr="00000000" w14:paraId="00000034">
      <w:pPr>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Superintendent Frenchie Causey gave the Road and Bridge Department report.</w:t>
      </w:r>
    </w:p>
    <w:p w:rsidR="00000000" w:rsidDel="00000000" w:rsidP="00000000" w:rsidRDefault="00000000" w:rsidRPr="00000000" w14:paraId="00000035">
      <w:pPr>
        <w:ind w:left="0" w:firstLine="0"/>
        <w:rPr>
          <w:rFonts w:ascii="Times New Roman" w:cs="Times New Roman" w:eastAsia="Times New Roman" w:hAnsi="Times New Roman"/>
          <w:b w:val="1"/>
          <w:vertAlign w:val="baseline"/>
        </w:rPr>
      </w:pPr>
      <w:r w:rsidDel="00000000" w:rsidR="00000000" w:rsidRPr="00000000">
        <w:rPr>
          <w:rFonts w:ascii="Times New Roman" w:cs="Times New Roman" w:eastAsia="Times New Roman" w:hAnsi="Times New Roman"/>
          <w:b w:val="1"/>
          <w:vertAlign w:val="baseline"/>
          <w:rtl w:val="0"/>
        </w:rPr>
        <w:t xml:space="preserve"> </w:t>
      </w:r>
    </w:p>
    <w:p w:rsidR="00000000" w:rsidDel="00000000" w:rsidP="00000000" w:rsidRDefault="00000000" w:rsidRPr="00000000" w14:paraId="00000036">
      <w:pPr>
        <w:ind w:left="720" w:firstLine="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vertAlign w:val="baseline"/>
          <w:rtl w:val="0"/>
        </w:rPr>
        <w:t xml:space="preserve">B. Discussion and appropriate action for general work / permits / contract of Road &amp; Bridge Department </w:t>
      </w:r>
      <w:r w:rsidDel="00000000" w:rsidR="00000000" w:rsidRPr="00000000">
        <w:rPr>
          <w:rtl w:val="0"/>
        </w:rPr>
      </w:r>
    </w:p>
    <w:p w:rsidR="00000000" w:rsidDel="00000000" w:rsidP="00000000" w:rsidRDefault="00000000" w:rsidRPr="00000000" w14:paraId="00000037">
      <w:pPr>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None.</w:t>
      </w:r>
    </w:p>
    <w:p w:rsidR="00000000" w:rsidDel="00000000" w:rsidP="00000000" w:rsidRDefault="00000000" w:rsidRPr="00000000" w14:paraId="00000038">
      <w:pPr>
        <w:ind w:left="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9">
      <w:pPr>
        <w:rPr>
          <w:rFonts w:ascii="Times New Roman" w:cs="Times New Roman" w:eastAsia="Times New Roman" w:hAnsi="Times New Roman"/>
          <w:b w:val="1"/>
          <w:vertAlign w:val="baseline"/>
        </w:rPr>
      </w:pPr>
      <w:r w:rsidDel="00000000" w:rsidR="00000000" w:rsidRPr="00000000">
        <w:rPr>
          <w:rFonts w:ascii="Times New Roman" w:cs="Times New Roman" w:eastAsia="Times New Roman" w:hAnsi="Times New Roman"/>
          <w:b w:val="1"/>
          <w:vertAlign w:val="baseline"/>
          <w:rtl w:val="0"/>
        </w:rPr>
        <w:t xml:space="preserve">13. Emergency Management Department </w:t>
      </w:r>
    </w:p>
    <w:p w:rsidR="00000000" w:rsidDel="00000000" w:rsidP="00000000" w:rsidRDefault="00000000" w:rsidRPr="00000000" w14:paraId="0000003A">
      <w:pPr>
        <w:ind w:left="720" w:firstLine="0"/>
        <w:rPr>
          <w:rFonts w:ascii="Times New Roman" w:cs="Times New Roman" w:eastAsia="Times New Roman" w:hAnsi="Times New Roman"/>
          <w:b w:val="1"/>
          <w:vertAlign w:val="baseline"/>
        </w:rPr>
      </w:pPr>
      <w:r w:rsidDel="00000000" w:rsidR="00000000" w:rsidRPr="00000000">
        <w:rPr>
          <w:rFonts w:ascii="Times New Roman" w:cs="Times New Roman" w:eastAsia="Times New Roman" w:hAnsi="Times New Roman"/>
          <w:b w:val="1"/>
          <w:vertAlign w:val="baseline"/>
          <w:rtl w:val="0"/>
        </w:rPr>
        <w:t xml:space="preserve">A. General Report - Emergency Management Coordinator </w:t>
      </w:r>
    </w:p>
    <w:p w:rsidR="00000000" w:rsidDel="00000000" w:rsidP="00000000" w:rsidRDefault="00000000" w:rsidRPr="00000000" w14:paraId="0000003B">
      <w:pPr>
        <w:spacing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Stephanie Elmore, Emergency Management Coordinator, presented the General Report for the Emergency</w:t>
      </w:r>
    </w:p>
    <w:p w:rsidR="00000000" w:rsidDel="00000000" w:rsidP="00000000" w:rsidRDefault="00000000" w:rsidRPr="00000000" w14:paraId="0000003C">
      <w:pPr>
        <w:spacing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Management Department.</w:t>
      </w:r>
    </w:p>
    <w:p w:rsidR="00000000" w:rsidDel="00000000" w:rsidP="00000000" w:rsidRDefault="00000000" w:rsidRPr="00000000" w14:paraId="0000003D">
      <w:pPr>
        <w:spacing w:line="276"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E">
      <w:pPr>
        <w:ind w:left="720" w:firstLine="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vertAlign w:val="baseline"/>
          <w:rtl w:val="0"/>
        </w:rPr>
        <w:t xml:space="preserve">B. Review, discuss and take appropriate action on Brewster County Burn Ban </w:t>
      </w:r>
      <w:r w:rsidDel="00000000" w:rsidR="00000000" w:rsidRPr="00000000">
        <w:rPr>
          <w:rtl w:val="0"/>
        </w:rPr>
      </w:r>
    </w:p>
    <w:p w:rsidR="00000000" w:rsidDel="00000000" w:rsidP="00000000" w:rsidRDefault="00000000" w:rsidRPr="00000000" w14:paraId="0000003F">
      <w:pPr>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EMC Elmore stated </w:t>
      </w:r>
      <w:r w:rsidDel="00000000" w:rsidR="00000000" w:rsidRPr="00000000">
        <w:rPr>
          <w:rFonts w:ascii="Times New Roman" w:cs="Times New Roman" w:eastAsia="Times New Roman" w:hAnsi="Times New Roman"/>
          <w:rtl w:val="0"/>
        </w:rPr>
        <w:t xml:space="preserve">no change to the</w:t>
      </w:r>
      <w:r w:rsidDel="00000000" w:rsidR="00000000" w:rsidRPr="00000000">
        <w:rPr>
          <w:rFonts w:ascii="Times New Roman" w:cs="Times New Roman" w:eastAsia="Times New Roman" w:hAnsi="Times New Roman"/>
          <w:rtl w:val="0"/>
        </w:rPr>
        <w:t xml:space="preserve"> Burn Ban is needed at this time.</w:t>
      </w:r>
    </w:p>
    <w:p w:rsidR="00000000" w:rsidDel="00000000" w:rsidP="00000000" w:rsidRDefault="00000000" w:rsidRPr="00000000" w14:paraId="00000040">
      <w:pPr>
        <w:ind w:left="0" w:firstLine="0"/>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41">
      <w:pPr>
        <w:ind w:left="0" w:firstLine="0"/>
        <w:rPr>
          <w:rFonts w:ascii="Times New Roman" w:cs="Times New Roman" w:eastAsia="Times New Roman" w:hAnsi="Times New Roman"/>
          <w:b w:val="1"/>
          <w:vertAlign w:val="baseline"/>
        </w:rPr>
      </w:pPr>
      <w:r w:rsidDel="00000000" w:rsidR="00000000" w:rsidRPr="00000000">
        <w:rPr>
          <w:rFonts w:ascii="Times New Roman" w:cs="Times New Roman" w:eastAsia="Times New Roman" w:hAnsi="Times New Roman"/>
          <w:b w:val="1"/>
          <w:vertAlign w:val="baseline"/>
          <w:rtl w:val="0"/>
        </w:rPr>
        <w:t xml:space="preserve">14. Treasurer's Office </w:t>
      </w:r>
    </w:p>
    <w:p w:rsidR="00000000" w:rsidDel="00000000" w:rsidP="00000000" w:rsidRDefault="00000000" w:rsidRPr="00000000" w14:paraId="00000042">
      <w:pPr>
        <w:ind w:left="720" w:firstLine="0"/>
        <w:rPr>
          <w:rFonts w:ascii="Times New Roman" w:cs="Times New Roman" w:eastAsia="Times New Roman" w:hAnsi="Times New Roman"/>
          <w:b w:val="1"/>
          <w:vertAlign w:val="baseline"/>
        </w:rPr>
      </w:pPr>
      <w:r w:rsidDel="00000000" w:rsidR="00000000" w:rsidRPr="00000000">
        <w:rPr>
          <w:rFonts w:ascii="Times New Roman" w:cs="Times New Roman" w:eastAsia="Times New Roman" w:hAnsi="Times New Roman"/>
          <w:b w:val="1"/>
          <w:vertAlign w:val="baseline"/>
          <w:rtl w:val="0"/>
        </w:rPr>
        <w:t xml:space="preserve">A. Financial Reports / Updates </w:t>
      </w:r>
    </w:p>
    <w:p w:rsidR="00000000" w:rsidDel="00000000" w:rsidP="00000000" w:rsidRDefault="00000000" w:rsidRPr="00000000" w14:paraId="00000043">
      <w:pPr>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Julie Morton, County Treasurer, presented the August 2023 financial report. Judge Henington moved to approve the financial report </w:t>
      </w:r>
      <w:r w:rsidDel="00000000" w:rsidR="00000000" w:rsidRPr="00000000">
        <w:rPr>
          <w:rFonts w:ascii="Times New Roman" w:cs="Times New Roman" w:eastAsia="Times New Roman" w:hAnsi="Times New Roman"/>
          <w:rtl w:val="0"/>
        </w:rPr>
        <w:t xml:space="preserve">as presented</w:t>
      </w:r>
      <w:r w:rsidDel="00000000" w:rsidR="00000000" w:rsidRPr="00000000">
        <w:rPr>
          <w:rFonts w:ascii="Times New Roman" w:cs="Times New Roman" w:eastAsia="Times New Roman" w:hAnsi="Times New Roman"/>
          <w:rtl w:val="0"/>
        </w:rPr>
        <w:t xml:space="preserve">. Commissioner Morrow seconded the motion; motion passed 4-0.</w:t>
      </w:r>
    </w:p>
    <w:p w:rsidR="00000000" w:rsidDel="00000000" w:rsidP="00000000" w:rsidRDefault="00000000" w:rsidRPr="00000000" w14:paraId="00000044">
      <w:pPr>
        <w:ind w:left="720" w:firstLine="0"/>
        <w:rPr>
          <w:rFonts w:ascii="Times New Roman" w:cs="Times New Roman" w:eastAsia="Times New Roman" w:hAnsi="Times New Roman"/>
          <w:b w:val="1"/>
          <w:vertAlign w:val="baseline"/>
        </w:rPr>
      </w:pPr>
      <w:r w:rsidDel="00000000" w:rsidR="00000000" w:rsidRPr="00000000">
        <w:rPr>
          <w:rFonts w:ascii="Times New Roman" w:cs="Times New Roman" w:eastAsia="Times New Roman" w:hAnsi="Times New Roman"/>
          <w:b w:val="1"/>
          <w:vertAlign w:val="baseline"/>
          <w:rtl w:val="0"/>
        </w:rPr>
        <w:t xml:space="preserve">B. Discussion, review, and appropriate action related to financial reports, administration and policies </w:t>
      </w:r>
    </w:p>
    <w:p w:rsidR="00000000" w:rsidDel="00000000" w:rsidP="00000000" w:rsidRDefault="00000000" w:rsidRPr="00000000" w14:paraId="00000045">
      <w:pPr>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None.</w:t>
      </w:r>
    </w:p>
    <w:p w:rsidR="00000000" w:rsidDel="00000000" w:rsidP="00000000" w:rsidRDefault="00000000" w:rsidRPr="00000000" w14:paraId="00000046">
      <w:pPr>
        <w:ind w:left="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7">
      <w:pPr>
        <w:ind w:left="720" w:firstLine="0"/>
        <w:rPr>
          <w:rFonts w:ascii="Times New Roman" w:cs="Times New Roman" w:eastAsia="Times New Roman" w:hAnsi="Times New Roman"/>
          <w:b w:val="1"/>
          <w:vertAlign w:val="baseline"/>
        </w:rPr>
      </w:pPr>
      <w:r w:rsidDel="00000000" w:rsidR="00000000" w:rsidRPr="00000000">
        <w:rPr>
          <w:rFonts w:ascii="Times New Roman" w:cs="Times New Roman" w:eastAsia="Times New Roman" w:hAnsi="Times New Roman"/>
          <w:b w:val="1"/>
          <w:vertAlign w:val="baseline"/>
          <w:rtl w:val="0"/>
        </w:rPr>
        <w:t xml:space="preserve">C. County Audit update / Discussion only </w:t>
      </w:r>
    </w:p>
    <w:p w:rsidR="00000000" w:rsidDel="00000000" w:rsidP="00000000" w:rsidRDefault="00000000" w:rsidRPr="00000000" w14:paraId="00000048">
      <w:pPr>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None.</w:t>
      </w:r>
    </w:p>
    <w:p w:rsidR="00000000" w:rsidDel="00000000" w:rsidP="00000000" w:rsidRDefault="00000000" w:rsidRPr="00000000" w14:paraId="00000049">
      <w:pPr>
        <w:ind w:left="0" w:firstLine="0"/>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4A">
      <w:pPr>
        <w:rPr>
          <w:rFonts w:ascii="Times New Roman" w:cs="Times New Roman" w:eastAsia="Times New Roman" w:hAnsi="Times New Roman"/>
          <w:b w:val="1"/>
          <w:vertAlign w:val="baseline"/>
        </w:rPr>
      </w:pPr>
      <w:r w:rsidDel="00000000" w:rsidR="00000000" w:rsidRPr="00000000">
        <w:rPr>
          <w:rFonts w:ascii="Times New Roman" w:cs="Times New Roman" w:eastAsia="Times New Roman" w:hAnsi="Times New Roman"/>
          <w:b w:val="1"/>
          <w:vertAlign w:val="baseline"/>
          <w:rtl w:val="0"/>
        </w:rPr>
        <w:t xml:space="preserve">15. Brewster County Investment Related </w:t>
      </w:r>
    </w:p>
    <w:p w:rsidR="00000000" w:rsidDel="00000000" w:rsidP="00000000" w:rsidRDefault="00000000" w:rsidRPr="00000000" w14:paraId="0000004B">
      <w:pPr>
        <w:ind w:left="720" w:firstLine="0"/>
        <w:rPr>
          <w:rFonts w:ascii="Times New Roman" w:cs="Times New Roman" w:eastAsia="Times New Roman" w:hAnsi="Times New Roman"/>
          <w:b w:val="1"/>
          <w:vertAlign w:val="baseline"/>
        </w:rPr>
      </w:pPr>
      <w:r w:rsidDel="00000000" w:rsidR="00000000" w:rsidRPr="00000000">
        <w:rPr>
          <w:rFonts w:ascii="Times New Roman" w:cs="Times New Roman" w:eastAsia="Times New Roman" w:hAnsi="Times New Roman"/>
          <w:b w:val="1"/>
          <w:vertAlign w:val="baseline"/>
          <w:rtl w:val="0"/>
        </w:rPr>
        <w:t xml:space="preserve">A. Review and approve Brewster County Investment Policy for FY 2023 / Discussion and appropriate action </w:t>
      </w:r>
    </w:p>
    <w:p w:rsidR="00000000" w:rsidDel="00000000" w:rsidP="00000000" w:rsidRDefault="00000000" w:rsidRPr="00000000" w14:paraId="0000004C">
      <w:pPr>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Treasurer Morton presented the Brewster County Investment Policy for FY23. Commissioner Colando moved to approve as presented. Commissioner Morrow seconded the motion; motion passed 4-0.</w:t>
      </w:r>
    </w:p>
    <w:p w:rsidR="00000000" w:rsidDel="00000000" w:rsidP="00000000" w:rsidRDefault="00000000" w:rsidRPr="00000000" w14:paraId="0000004D">
      <w:pPr>
        <w:ind w:left="720" w:firstLine="0"/>
        <w:rPr>
          <w:rFonts w:ascii="Times New Roman" w:cs="Times New Roman" w:eastAsia="Times New Roman" w:hAnsi="Times New Roman"/>
          <w:b w:val="1"/>
          <w:vertAlign w:val="baseline"/>
        </w:rPr>
      </w:pPr>
      <w:r w:rsidDel="00000000" w:rsidR="00000000" w:rsidRPr="00000000">
        <w:rPr>
          <w:rFonts w:ascii="Times New Roman" w:cs="Times New Roman" w:eastAsia="Times New Roman" w:hAnsi="Times New Roman"/>
          <w:b w:val="1"/>
          <w:vertAlign w:val="baseline"/>
          <w:rtl w:val="0"/>
        </w:rPr>
        <w:t xml:space="preserve">B. Appoint Brewster County Investment Officer(s) for FY 2023 / Discussion and appropriate action </w:t>
      </w:r>
    </w:p>
    <w:p w:rsidR="00000000" w:rsidDel="00000000" w:rsidP="00000000" w:rsidRDefault="00000000" w:rsidRPr="00000000" w14:paraId="0000004E">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Treasurer Morton presented the Brewster County Investment Officer for FY23. Judge Henington moved to </w:t>
      </w:r>
      <w:r w:rsidDel="00000000" w:rsidR="00000000" w:rsidRPr="00000000">
        <w:rPr>
          <w:rFonts w:ascii="Times New Roman" w:cs="Times New Roman" w:eastAsia="Times New Roman" w:hAnsi="Times New Roman"/>
          <w:rtl w:val="0"/>
        </w:rPr>
        <w:t xml:space="preserve">reappoint Treasurer Morton as County Investment Officer</w:t>
      </w:r>
      <w:r w:rsidDel="00000000" w:rsidR="00000000" w:rsidRPr="00000000">
        <w:rPr>
          <w:rFonts w:ascii="Times New Roman" w:cs="Times New Roman" w:eastAsia="Times New Roman" w:hAnsi="Times New Roman"/>
          <w:rtl w:val="0"/>
        </w:rPr>
        <w:t xml:space="preserve">. Commissioner Morrow seconded the motion; motion passed 4-0.</w:t>
      </w:r>
    </w:p>
    <w:p w:rsidR="00000000" w:rsidDel="00000000" w:rsidP="00000000" w:rsidRDefault="00000000" w:rsidRPr="00000000" w14:paraId="0000004F">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0">
      <w:pPr>
        <w:ind w:left="720" w:firstLine="0"/>
        <w:rPr>
          <w:rFonts w:ascii="Times New Roman" w:cs="Times New Roman" w:eastAsia="Times New Roman" w:hAnsi="Times New Roman"/>
          <w:b w:val="1"/>
          <w:vertAlign w:val="baseline"/>
        </w:rPr>
      </w:pPr>
      <w:r w:rsidDel="00000000" w:rsidR="00000000" w:rsidRPr="00000000">
        <w:rPr>
          <w:rFonts w:ascii="Times New Roman" w:cs="Times New Roman" w:eastAsia="Times New Roman" w:hAnsi="Times New Roman"/>
          <w:b w:val="1"/>
          <w:vertAlign w:val="baseline"/>
          <w:rtl w:val="0"/>
        </w:rPr>
        <w:t xml:space="preserve">C. Review and approve Brewster County Investment strategies for each fund for FY 2023 / Discussion and appropriate action </w:t>
      </w:r>
    </w:p>
    <w:p w:rsidR="00000000" w:rsidDel="00000000" w:rsidP="00000000" w:rsidRDefault="00000000" w:rsidRPr="00000000" w14:paraId="00000051">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Treasurer Morton presented the Brewster County Investment strategies for FY23. Commissioner Morrow moved to approve as presented. Commissioner Colando seconded the motion; motion passed 4-0.</w:t>
      </w:r>
    </w:p>
    <w:p w:rsidR="00000000" w:rsidDel="00000000" w:rsidP="00000000" w:rsidRDefault="00000000" w:rsidRPr="00000000" w14:paraId="00000052">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3">
      <w:pPr>
        <w:ind w:left="720" w:firstLine="0"/>
        <w:rPr>
          <w:rFonts w:ascii="Times New Roman" w:cs="Times New Roman" w:eastAsia="Times New Roman" w:hAnsi="Times New Roman"/>
          <w:b w:val="1"/>
          <w:vertAlign w:val="baseline"/>
        </w:rPr>
      </w:pPr>
      <w:r w:rsidDel="00000000" w:rsidR="00000000" w:rsidRPr="00000000">
        <w:rPr>
          <w:rFonts w:ascii="Times New Roman" w:cs="Times New Roman" w:eastAsia="Times New Roman" w:hAnsi="Times New Roman"/>
          <w:b w:val="1"/>
          <w:vertAlign w:val="baseline"/>
          <w:rtl w:val="0"/>
        </w:rPr>
        <w:t xml:space="preserve">D. Review and approve Brewster County Authorized List of Broker / Dealers / Discussion and appropriate action </w:t>
      </w:r>
    </w:p>
    <w:p w:rsidR="00000000" w:rsidDel="00000000" w:rsidP="00000000" w:rsidRDefault="00000000" w:rsidRPr="00000000" w14:paraId="00000054">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Treasurer Morton presented the Brewster County Authorized List of Broker / Dealers. Judge Henington moved to approve as presented. Commissioner Colando seconded the motion; motion passed 4-0.</w:t>
      </w:r>
    </w:p>
    <w:p w:rsidR="00000000" w:rsidDel="00000000" w:rsidP="00000000" w:rsidRDefault="00000000" w:rsidRPr="00000000" w14:paraId="00000055">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6">
      <w:pPr>
        <w:ind w:left="720" w:firstLine="0"/>
        <w:rPr>
          <w:rFonts w:ascii="Times New Roman" w:cs="Times New Roman" w:eastAsia="Times New Roman" w:hAnsi="Times New Roman"/>
          <w:b w:val="1"/>
          <w:vertAlign w:val="baseline"/>
        </w:rPr>
      </w:pPr>
      <w:r w:rsidDel="00000000" w:rsidR="00000000" w:rsidRPr="00000000">
        <w:rPr>
          <w:rFonts w:ascii="Times New Roman" w:cs="Times New Roman" w:eastAsia="Times New Roman" w:hAnsi="Times New Roman"/>
          <w:b w:val="1"/>
          <w:vertAlign w:val="baseline"/>
          <w:rtl w:val="0"/>
        </w:rPr>
        <w:t xml:space="preserve">E. Review and approve authorized Public Funds Investment Act Trainings and Seminars from approved PFIA professional organizations and associations for FY 2023 / Discussion and appropriate action </w:t>
      </w:r>
    </w:p>
    <w:p w:rsidR="00000000" w:rsidDel="00000000" w:rsidP="00000000" w:rsidRDefault="00000000" w:rsidRPr="00000000" w14:paraId="00000057">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Treasurer Morton presented the trainings and seminars for FY23. Commissioner Colando moved to approve as presented. Commissioner Morrow seconded the motion; motion passed 4-0.</w:t>
      </w:r>
    </w:p>
    <w:p w:rsidR="00000000" w:rsidDel="00000000" w:rsidP="00000000" w:rsidRDefault="00000000" w:rsidRPr="00000000" w14:paraId="00000058">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9">
      <w:pPr>
        <w:ind w:firstLine="720"/>
        <w:rPr>
          <w:rFonts w:ascii="Times New Roman" w:cs="Times New Roman" w:eastAsia="Times New Roman" w:hAnsi="Times New Roman"/>
          <w:b w:val="1"/>
          <w:vertAlign w:val="baseline"/>
        </w:rPr>
      </w:pPr>
      <w:r w:rsidDel="00000000" w:rsidR="00000000" w:rsidRPr="00000000">
        <w:rPr>
          <w:rFonts w:ascii="Times New Roman" w:cs="Times New Roman" w:eastAsia="Times New Roman" w:hAnsi="Times New Roman"/>
          <w:b w:val="1"/>
          <w:vertAlign w:val="baseline"/>
          <w:rtl w:val="0"/>
        </w:rPr>
        <w:t xml:space="preserve">F. Approve Quarterly Investment Reports for January-March 2023 and April- June 2023 </w:t>
      </w:r>
    </w:p>
    <w:p w:rsidR="00000000" w:rsidDel="00000000" w:rsidP="00000000" w:rsidRDefault="00000000" w:rsidRPr="00000000" w14:paraId="0000005A">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Treasurer Morton presented the Investment Reports for January-March 2023 and April-June 2023. Judge Henington moved to approve as presented. Commissioner Westermann seconded the motion; motion passed 4-0.</w:t>
      </w:r>
    </w:p>
    <w:p w:rsidR="00000000" w:rsidDel="00000000" w:rsidP="00000000" w:rsidRDefault="00000000" w:rsidRPr="00000000" w14:paraId="0000005B">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C">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Court recessed at 10:23 AMs.</w:t>
      </w:r>
    </w:p>
    <w:p w:rsidR="00000000" w:rsidDel="00000000" w:rsidP="00000000" w:rsidRDefault="00000000" w:rsidRPr="00000000" w14:paraId="0000005D">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Court convened at 10:33 AM.</w:t>
      </w:r>
    </w:p>
    <w:p w:rsidR="00000000" w:rsidDel="00000000" w:rsidP="00000000" w:rsidRDefault="00000000" w:rsidRPr="00000000" w14:paraId="0000005E">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F">
      <w:pPr>
        <w:rPr>
          <w:rFonts w:ascii="Times New Roman" w:cs="Times New Roman" w:eastAsia="Times New Roman" w:hAnsi="Times New Roman"/>
          <w:b w:val="1"/>
          <w:vertAlign w:val="baseline"/>
        </w:rPr>
      </w:pPr>
      <w:r w:rsidDel="00000000" w:rsidR="00000000" w:rsidRPr="00000000">
        <w:rPr>
          <w:rFonts w:ascii="Times New Roman" w:cs="Times New Roman" w:eastAsia="Times New Roman" w:hAnsi="Times New Roman"/>
          <w:b w:val="1"/>
          <w:vertAlign w:val="baseline"/>
          <w:rtl w:val="0"/>
        </w:rPr>
        <w:t xml:space="preserve">16. Brewster County Auditor </w:t>
      </w:r>
    </w:p>
    <w:p w:rsidR="00000000" w:rsidDel="00000000" w:rsidP="00000000" w:rsidRDefault="00000000" w:rsidRPr="00000000" w14:paraId="00000060">
      <w:pPr>
        <w:ind w:left="720" w:firstLine="0"/>
        <w:rPr>
          <w:rFonts w:ascii="Times New Roman" w:cs="Times New Roman" w:eastAsia="Times New Roman" w:hAnsi="Times New Roman"/>
          <w:b w:val="1"/>
          <w:vertAlign w:val="baseline"/>
        </w:rPr>
      </w:pPr>
      <w:r w:rsidDel="00000000" w:rsidR="00000000" w:rsidRPr="00000000">
        <w:rPr>
          <w:rFonts w:ascii="Times New Roman" w:cs="Times New Roman" w:eastAsia="Times New Roman" w:hAnsi="Times New Roman"/>
          <w:b w:val="1"/>
          <w:vertAlign w:val="baseline"/>
          <w:rtl w:val="0"/>
        </w:rPr>
        <w:t xml:space="preserve">A. General Bills / Discussion and appropriate action regarding to </w:t>
      </w:r>
    </w:p>
    <w:p w:rsidR="00000000" w:rsidDel="00000000" w:rsidP="00000000" w:rsidRDefault="00000000" w:rsidRPr="00000000" w14:paraId="00000061">
      <w:pPr>
        <w:spacing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Patty Roach, County Auditor, presented the General Bills. Commissioner Colando moved to approve the</w:t>
      </w:r>
    </w:p>
    <w:p w:rsidR="00000000" w:rsidDel="00000000" w:rsidP="00000000" w:rsidRDefault="00000000" w:rsidRPr="00000000" w14:paraId="00000062">
      <w:pPr>
        <w:spacing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general bills as presented. Commissioner Morrow seconded the motion; motion passed 4-0.</w:t>
      </w:r>
    </w:p>
    <w:p w:rsidR="00000000" w:rsidDel="00000000" w:rsidP="00000000" w:rsidRDefault="00000000" w:rsidRPr="00000000" w14:paraId="00000063">
      <w:pPr>
        <w:ind w:left="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4">
      <w:pPr>
        <w:ind w:left="1440" w:firstLine="0"/>
        <w:rPr>
          <w:rFonts w:ascii="Times New Roman" w:cs="Times New Roman" w:eastAsia="Times New Roman" w:hAnsi="Times New Roman"/>
          <w:b w:val="1"/>
          <w:vertAlign w:val="baseline"/>
        </w:rPr>
      </w:pPr>
      <w:r w:rsidDel="00000000" w:rsidR="00000000" w:rsidRPr="00000000">
        <w:rPr>
          <w:rFonts w:ascii="Times New Roman" w:cs="Times New Roman" w:eastAsia="Times New Roman" w:hAnsi="Times New Roman"/>
          <w:b w:val="1"/>
          <w:vertAlign w:val="baseline"/>
          <w:rtl w:val="0"/>
        </w:rPr>
        <w:t xml:space="preserve">1. Budget Amendments </w:t>
      </w:r>
    </w:p>
    <w:p w:rsidR="00000000" w:rsidDel="00000000" w:rsidP="00000000" w:rsidRDefault="00000000" w:rsidRPr="00000000" w14:paraId="00000065">
      <w:pPr>
        <w:spacing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Auditor Roach presented a budget amendment for the </w:t>
      </w:r>
      <w:r w:rsidDel="00000000" w:rsidR="00000000" w:rsidRPr="00000000">
        <w:rPr>
          <w:rFonts w:ascii="Times New Roman" w:cs="Times New Roman" w:eastAsia="Times New Roman" w:hAnsi="Times New Roman"/>
          <w:rtl w:val="0"/>
        </w:rPr>
        <w:t xml:space="preserve">Public Defenders Office</w:t>
      </w:r>
      <w:r w:rsidDel="00000000" w:rsidR="00000000" w:rsidRPr="00000000">
        <w:rPr>
          <w:rFonts w:ascii="Times New Roman" w:cs="Times New Roman" w:eastAsia="Times New Roman" w:hAnsi="Times New Roman"/>
          <w:rtl w:val="0"/>
        </w:rPr>
        <w:t xml:space="preserve">. Judge Henington moved to approve the budget amendment as presented. Commissioner Colando seconded the motion; motion passed 4-0.</w:t>
      </w:r>
    </w:p>
    <w:p w:rsidR="00000000" w:rsidDel="00000000" w:rsidP="00000000" w:rsidRDefault="00000000" w:rsidRPr="00000000" w14:paraId="00000066">
      <w:pPr>
        <w:spacing w:line="276"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7">
      <w:pPr>
        <w:ind w:left="1440" w:firstLine="0"/>
        <w:rPr>
          <w:rFonts w:ascii="Times New Roman" w:cs="Times New Roman" w:eastAsia="Times New Roman" w:hAnsi="Times New Roman"/>
          <w:b w:val="1"/>
          <w:vertAlign w:val="baseline"/>
        </w:rPr>
      </w:pPr>
      <w:r w:rsidDel="00000000" w:rsidR="00000000" w:rsidRPr="00000000">
        <w:rPr>
          <w:rFonts w:ascii="Times New Roman" w:cs="Times New Roman" w:eastAsia="Times New Roman" w:hAnsi="Times New Roman"/>
          <w:b w:val="1"/>
          <w:vertAlign w:val="baseline"/>
          <w:rtl w:val="0"/>
        </w:rPr>
        <w:t xml:space="preserve">2. Line- Item Adjustments </w:t>
      </w:r>
    </w:p>
    <w:p w:rsidR="00000000" w:rsidDel="00000000" w:rsidP="00000000" w:rsidRDefault="00000000" w:rsidRPr="00000000" w14:paraId="00000068">
      <w:pPr>
        <w:spacing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Auditor Roach presented Line Item Transfers. Commissioner Colando moved to approve the line item</w:t>
      </w:r>
    </w:p>
    <w:p w:rsidR="00000000" w:rsidDel="00000000" w:rsidP="00000000" w:rsidRDefault="00000000" w:rsidRPr="00000000" w14:paraId="00000069">
      <w:pPr>
        <w:spacing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transfers as presented. Commissioner Westermann seconded the motion; motion passed 4-0.</w:t>
      </w:r>
    </w:p>
    <w:p w:rsidR="00000000" w:rsidDel="00000000" w:rsidP="00000000" w:rsidRDefault="00000000" w:rsidRPr="00000000" w14:paraId="0000006A">
      <w:pPr>
        <w:spacing w:line="276"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B">
      <w:pPr>
        <w:ind w:left="720" w:firstLine="0"/>
        <w:rPr>
          <w:rFonts w:ascii="Times New Roman" w:cs="Times New Roman" w:eastAsia="Times New Roman" w:hAnsi="Times New Roman"/>
          <w:b w:val="1"/>
          <w:vertAlign w:val="baseline"/>
        </w:rPr>
      </w:pPr>
      <w:r w:rsidDel="00000000" w:rsidR="00000000" w:rsidRPr="00000000">
        <w:rPr>
          <w:rFonts w:ascii="Times New Roman" w:cs="Times New Roman" w:eastAsia="Times New Roman" w:hAnsi="Times New Roman"/>
          <w:b w:val="1"/>
          <w:vertAlign w:val="baseline"/>
          <w:rtl w:val="0"/>
        </w:rPr>
        <w:t xml:space="preserve">B. Financial Reports / Updates </w:t>
      </w:r>
    </w:p>
    <w:p w:rsidR="00000000" w:rsidDel="00000000" w:rsidP="00000000" w:rsidRDefault="00000000" w:rsidRPr="00000000" w14:paraId="0000006C">
      <w:pPr>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None. </w:t>
      </w:r>
    </w:p>
    <w:p w:rsidR="00000000" w:rsidDel="00000000" w:rsidP="00000000" w:rsidRDefault="00000000" w:rsidRPr="00000000" w14:paraId="0000006D">
      <w:pPr>
        <w:ind w:left="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E">
      <w:pPr>
        <w:ind w:left="720" w:firstLine="0"/>
        <w:rPr>
          <w:rFonts w:ascii="Times New Roman" w:cs="Times New Roman" w:eastAsia="Times New Roman" w:hAnsi="Times New Roman"/>
          <w:b w:val="1"/>
          <w:vertAlign w:val="baseline"/>
        </w:rPr>
      </w:pPr>
      <w:r w:rsidDel="00000000" w:rsidR="00000000" w:rsidRPr="00000000">
        <w:rPr>
          <w:rFonts w:ascii="Times New Roman" w:cs="Times New Roman" w:eastAsia="Times New Roman" w:hAnsi="Times New Roman"/>
          <w:b w:val="1"/>
          <w:vertAlign w:val="baseline"/>
          <w:rtl w:val="0"/>
        </w:rPr>
        <w:t xml:space="preserve">C. Discussion, review, and appropriate action related to financial administration and Policies </w:t>
      </w:r>
    </w:p>
    <w:p w:rsidR="00000000" w:rsidDel="00000000" w:rsidP="00000000" w:rsidRDefault="00000000" w:rsidRPr="00000000" w14:paraId="0000006F">
      <w:pPr>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None.</w:t>
      </w:r>
    </w:p>
    <w:p w:rsidR="00000000" w:rsidDel="00000000" w:rsidP="00000000" w:rsidRDefault="00000000" w:rsidRPr="00000000" w14:paraId="00000070">
      <w:pPr>
        <w:ind w:left="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1">
      <w:pPr>
        <w:rPr>
          <w:rFonts w:ascii="Times New Roman" w:cs="Times New Roman" w:eastAsia="Times New Roman" w:hAnsi="Times New Roman"/>
          <w:b w:val="1"/>
          <w:vertAlign w:val="baseline"/>
        </w:rPr>
      </w:pPr>
      <w:r w:rsidDel="00000000" w:rsidR="00000000" w:rsidRPr="00000000">
        <w:rPr>
          <w:rFonts w:ascii="Times New Roman" w:cs="Times New Roman" w:eastAsia="Times New Roman" w:hAnsi="Times New Roman"/>
          <w:b w:val="1"/>
          <w:vertAlign w:val="baseline"/>
          <w:rtl w:val="0"/>
        </w:rPr>
        <w:t xml:space="preserve">17. Official Monthly Reports </w:t>
      </w:r>
    </w:p>
    <w:p w:rsidR="00000000" w:rsidDel="00000000" w:rsidP="00000000" w:rsidRDefault="00000000" w:rsidRPr="00000000" w14:paraId="00000072">
      <w:pPr>
        <w:spacing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Judge Henington announced for the Official Monthly Report to be reported to the second Commissioners Court Meeting of each month. Judge Henington moved to approve the Official Monthly Report </w:t>
      </w:r>
      <w:r w:rsidDel="00000000" w:rsidR="00000000" w:rsidRPr="00000000">
        <w:rPr>
          <w:rFonts w:ascii="Times New Roman" w:cs="Times New Roman" w:eastAsia="Times New Roman" w:hAnsi="Times New Roman"/>
          <w:rtl w:val="0"/>
        </w:rPr>
        <w:t xml:space="preserve">as read</w:t>
      </w:r>
      <w:r w:rsidDel="00000000" w:rsidR="00000000" w:rsidRPr="00000000">
        <w:rPr>
          <w:rFonts w:ascii="Times New Roman" w:cs="Times New Roman" w:eastAsia="Times New Roman" w:hAnsi="Times New Roman"/>
          <w:rtl w:val="0"/>
        </w:rPr>
        <w:t xml:space="preserve">. Commissioner Morrow seconded the motion; motion passed 4-0.</w:t>
      </w:r>
    </w:p>
    <w:p w:rsidR="00000000" w:rsidDel="00000000" w:rsidP="00000000" w:rsidRDefault="00000000" w:rsidRPr="00000000" w14:paraId="00000073">
      <w:pPr>
        <w:spacing w:line="276"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4">
      <w:pPr>
        <w:rPr>
          <w:rFonts w:ascii="Times New Roman" w:cs="Times New Roman" w:eastAsia="Times New Roman" w:hAnsi="Times New Roman"/>
          <w:b w:val="1"/>
          <w:vertAlign w:val="baseline"/>
        </w:rPr>
      </w:pPr>
      <w:r w:rsidDel="00000000" w:rsidR="00000000" w:rsidRPr="00000000">
        <w:rPr>
          <w:rFonts w:ascii="Times New Roman" w:cs="Times New Roman" w:eastAsia="Times New Roman" w:hAnsi="Times New Roman"/>
          <w:b w:val="1"/>
          <w:vertAlign w:val="baseline"/>
          <w:rtl w:val="0"/>
        </w:rPr>
        <w:t xml:space="preserve">18. Brewster County Tourism </w:t>
      </w:r>
    </w:p>
    <w:p w:rsidR="00000000" w:rsidDel="00000000" w:rsidP="00000000" w:rsidRDefault="00000000" w:rsidRPr="00000000" w14:paraId="00000075">
      <w:pPr>
        <w:ind w:left="720" w:firstLine="0"/>
        <w:rPr>
          <w:rFonts w:ascii="Times New Roman" w:cs="Times New Roman" w:eastAsia="Times New Roman" w:hAnsi="Times New Roman"/>
          <w:b w:val="1"/>
          <w:vertAlign w:val="baseline"/>
        </w:rPr>
      </w:pPr>
      <w:r w:rsidDel="00000000" w:rsidR="00000000" w:rsidRPr="00000000">
        <w:rPr>
          <w:rFonts w:ascii="Times New Roman" w:cs="Times New Roman" w:eastAsia="Times New Roman" w:hAnsi="Times New Roman"/>
          <w:b w:val="1"/>
          <w:vertAlign w:val="baseline"/>
          <w:rtl w:val="0"/>
        </w:rPr>
        <w:t xml:space="preserve">A. Review, discuss and take possible action to approve the Grandscape Contract for Visit Big Bend in the amount of $45,000. </w:t>
      </w:r>
    </w:p>
    <w:p w:rsidR="00000000" w:rsidDel="00000000" w:rsidP="00000000" w:rsidRDefault="00000000" w:rsidRPr="00000000" w14:paraId="00000076">
      <w:pPr>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Judge Henington presented the Grandscape Contract for advertising. Judge Henington moved to approve the contract subject to final review from the Auditor, Judge and Robert Alvarez. Commissioner Westermann seconded the motion; motion 4-0.</w:t>
      </w:r>
    </w:p>
    <w:p w:rsidR="00000000" w:rsidDel="00000000" w:rsidP="00000000" w:rsidRDefault="00000000" w:rsidRPr="00000000" w14:paraId="00000077">
      <w:pPr>
        <w:ind w:left="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8">
      <w:pPr>
        <w:rPr>
          <w:rFonts w:ascii="Times New Roman" w:cs="Times New Roman" w:eastAsia="Times New Roman" w:hAnsi="Times New Roman"/>
          <w:b w:val="1"/>
          <w:vertAlign w:val="baseline"/>
        </w:rPr>
      </w:pPr>
      <w:r w:rsidDel="00000000" w:rsidR="00000000" w:rsidRPr="00000000">
        <w:rPr>
          <w:rFonts w:ascii="Times New Roman" w:cs="Times New Roman" w:eastAsia="Times New Roman" w:hAnsi="Times New Roman"/>
          <w:b w:val="1"/>
          <w:vertAlign w:val="baseline"/>
          <w:rtl w:val="0"/>
        </w:rPr>
        <w:t xml:space="preserve">19. Schedule Regular Commissioners Court Meeting on October 10, 2023, at 9:30 A.M. </w:t>
      </w:r>
    </w:p>
    <w:p w:rsidR="00000000" w:rsidDel="00000000" w:rsidP="00000000" w:rsidRDefault="00000000" w:rsidRPr="00000000" w14:paraId="00000079">
      <w:pPr>
        <w:spacing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Judge Henington announced the next Commissioners Court Meeting on October 10, 2023, at 9:30 AM.</w:t>
      </w:r>
    </w:p>
    <w:p w:rsidR="00000000" w:rsidDel="00000000" w:rsidP="00000000" w:rsidRDefault="00000000" w:rsidRPr="00000000" w14:paraId="0000007A">
      <w:pPr>
        <w:spacing w:line="276"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B">
      <w:pPr>
        <w:rPr>
          <w:rFonts w:ascii="Times New Roman" w:cs="Times New Roman" w:eastAsia="Times New Roman" w:hAnsi="Times New Roman"/>
          <w:b w:val="1"/>
          <w:vertAlign w:val="baseline"/>
        </w:rPr>
      </w:pPr>
      <w:r w:rsidDel="00000000" w:rsidR="00000000" w:rsidRPr="00000000">
        <w:rPr>
          <w:rFonts w:ascii="Times New Roman" w:cs="Times New Roman" w:eastAsia="Times New Roman" w:hAnsi="Times New Roman"/>
          <w:b w:val="1"/>
          <w:vertAlign w:val="baseline"/>
          <w:rtl w:val="0"/>
        </w:rPr>
        <w:t xml:space="preserve">20. Adjourn </w:t>
      </w:r>
    </w:p>
    <w:p w:rsidR="00000000" w:rsidDel="00000000" w:rsidP="00000000" w:rsidRDefault="00000000" w:rsidRPr="00000000" w14:paraId="0000007C">
      <w:pPr>
        <w:spacing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Commissioner Colando moved to adjourn. Commissioner Morrow seconded the motion; motion passed</w:t>
      </w:r>
    </w:p>
    <w:p w:rsidR="00000000" w:rsidDel="00000000" w:rsidP="00000000" w:rsidRDefault="00000000" w:rsidRPr="00000000" w14:paraId="0000007D">
      <w:pPr>
        <w:spacing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4-0. Meeting adjourned at 11:11 AM.</w:t>
      </w:r>
    </w:p>
    <w:p w:rsidR="00000000" w:rsidDel="00000000" w:rsidP="00000000" w:rsidRDefault="00000000" w:rsidRPr="00000000" w14:paraId="0000007E">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F">
      <w:pP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80">
      <w:pP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81">
      <w:pPr>
        <w:rPr>
          <w:rFonts w:ascii="Times New Roman" w:cs="Times New Roman" w:eastAsia="Times New Roman" w:hAnsi="Times New Roman"/>
          <w:b w:val="1"/>
          <w:vertAlign w:val="baseline"/>
        </w:rPr>
      </w:pPr>
      <w:r w:rsidDel="00000000" w:rsidR="00000000" w:rsidRPr="00000000">
        <w:rPr>
          <w:rFonts w:ascii="Times New Roman" w:cs="Times New Roman" w:eastAsia="Times New Roman" w:hAnsi="Times New Roman"/>
          <w:b w:val="1"/>
          <w:vertAlign w:val="baseline"/>
          <w:rtl w:val="0"/>
        </w:rPr>
        <w:t xml:space="preserve">If necessary, following any closed or executive meeting the Commissioners Court will convene in open session to take any final action, decision, or vote on any matter deliberated in closed meeting which has properly been noticed in compliance with Chapter 551 Government Code of Texas. </w:t>
      </w:r>
    </w:p>
    <w:p w:rsidR="00000000" w:rsidDel="00000000" w:rsidP="00000000" w:rsidRDefault="00000000" w:rsidRPr="00000000" w14:paraId="00000082">
      <w:pPr>
        <w:rPr>
          <w:rFonts w:ascii="Times New Roman" w:cs="Times New Roman" w:eastAsia="Times New Roman" w:hAnsi="Times New Roman"/>
          <w:b w:val="1"/>
          <w:vertAlign w:val="baseline"/>
        </w:rPr>
      </w:pPr>
      <w:r w:rsidDel="00000000" w:rsidR="00000000" w:rsidRPr="00000000">
        <w:rPr>
          <w:rFonts w:ascii="Times New Roman" w:cs="Times New Roman" w:eastAsia="Times New Roman" w:hAnsi="Times New Roman"/>
          <w:b w:val="1"/>
          <w:vertAlign w:val="baseline"/>
          <w:rtl w:val="0"/>
        </w:rPr>
        <w:t xml:space="preserve">If, during the course of the meeting covered by the notice, the Commissioners Court needs to meet in executive session, then such closed or executive meeting or session, pursuant to Chapter 551, Government Code of Texas, will be held by the Commissioners Court on the date, hour, and place given in the notice or as soon after the commencement of the meeting covered by this notice as the Court may conveniently meet in such closed or executive meeting or session convening and concerning any and all subjects and for any and all purposes permitted by Chapter 551 of said Government Code. </w:t>
      </w:r>
    </w:p>
    <w:p w:rsidR="00000000" w:rsidDel="00000000" w:rsidP="00000000" w:rsidRDefault="00000000" w:rsidRPr="00000000" w14:paraId="00000083">
      <w:pP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84">
      <w:pP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85">
      <w:pP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86">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_________________________________</w:t>
      </w:r>
    </w:p>
    <w:p w:rsidR="00000000" w:rsidDel="00000000" w:rsidP="00000000" w:rsidRDefault="00000000" w:rsidRPr="00000000" w14:paraId="00000087">
      <w:pPr>
        <w:rPr>
          <w:rFonts w:ascii="Times New Roman" w:cs="Times New Roman" w:eastAsia="Times New Roman" w:hAnsi="Times New Roman"/>
          <w:b w:val="1"/>
          <w:vertAlign w:val="baseline"/>
        </w:rPr>
      </w:pPr>
      <w:r w:rsidDel="00000000" w:rsidR="00000000" w:rsidRPr="00000000">
        <w:rPr>
          <w:rFonts w:ascii="Times New Roman" w:cs="Times New Roman" w:eastAsia="Times New Roman" w:hAnsi="Times New Roman"/>
          <w:b w:val="1"/>
          <w:vertAlign w:val="baseline"/>
          <w:rtl w:val="0"/>
        </w:rPr>
        <w:t xml:space="preserve">Greg P. Henington </w:t>
      </w:r>
    </w:p>
    <w:p w:rsidR="00000000" w:rsidDel="00000000" w:rsidP="00000000" w:rsidRDefault="00000000" w:rsidRPr="00000000" w14:paraId="00000088">
      <w:pPr>
        <w:rPr>
          <w:rFonts w:ascii="Times New Roman" w:cs="Times New Roman" w:eastAsia="Times New Roman" w:hAnsi="Times New Roman"/>
          <w:b w:val="1"/>
          <w:vertAlign w:val="baseline"/>
        </w:rPr>
      </w:pPr>
      <w:r w:rsidDel="00000000" w:rsidR="00000000" w:rsidRPr="00000000">
        <w:rPr>
          <w:rFonts w:ascii="Times New Roman" w:cs="Times New Roman" w:eastAsia="Times New Roman" w:hAnsi="Times New Roman"/>
          <w:b w:val="1"/>
          <w:vertAlign w:val="baseline"/>
          <w:rtl w:val="0"/>
        </w:rPr>
        <w:t xml:space="preserve">Brewster County Judge </w:t>
      </w:r>
    </w:p>
    <w:p w:rsidR="00000000" w:rsidDel="00000000" w:rsidP="00000000" w:rsidRDefault="00000000" w:rsidRPr="00000000" w14:paraId="00000089">
      <w:pP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8A">
      <w:pP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8B">
      <w:pPr>
        <w:rPr>
          <w:rFonts w:ascii="Times New Roman" w:cs="Times New Roman" w:eastAsia="Times New Roman" w:hAnsi="Times New Roman"/>
          <w:b w:val="1"/>
          <w:vertAlign w:val="baseline"/>
        </w:rPr>
      </w:pPr>
      <w:r w:rsidDel="00000000" w:rsidR="00000000" w:rsidRPr="00000000">
        <w:rPr>
          <w:rFonts w:ascii="Times New Roman" w:cs="Times New Roman" w:eastAsia="Times New Roman" w:hAnsi="Times New Roman"/>
          <w:b w:val="1"/>
          <w:vertAlign w:val="baseline"/>
          <w:rtl w:val="0"/>
        </w:rPr>
        <w:t xml:space="preserve">ATTEST: </w:t>
      </w:r>
    </w:p>
    <w:p w:rsidR="00000000" w:rsidDel="00000000" w:rsidP="00000000" w:rsidRDefault="00000000" w:rsidRPr="00000000" w14:paraId="0000008C">
      <w:pP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8D">
      <w:pP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8E">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________________________________</w:t>
      </w:r>
    </w:p>
    <w:p w:rsidR="00000000" w:rsidDel="00000000" w:rsidP="00000000" w:rsidRDefault="00000000" w:rsidRPr="00000000" w14:paraId="0000008F">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Sarah Vasquez</w:t>
      </w:r>
    </w:p>
    <w:p w:rsidR="00000000" w:rsidDel="00000000" w:rsidP="00000000" w:rsidRDefault="00000000" w:rsidRPr="00000000" w14:paraId="00000090">
      <w:pPr>
        <w:rPr>
          <w:rFonts w:ascii="Times New Roman" w:cs="Times New Roman" w:eastAsia="Times New Roman" w:hAnsi="Times New Roman"/>
          <w:b w:val="1"/>
          <w:vertAlign w:val="baseline"/>
        </w:rPr>
      </w:pPr>
      <w:r w:rsidDel="00000000" w:rsidR="00000000" w:rsidRPr="00000000">
        <w:rPr>
          <w:rFonts w:ascii="Times New Roman" w:cs="Times New Roman" w:eastAsia="Times New Roman" w:hAnsi="Times New Roman"/>
          <w:b w:val="1"/>
          <w:vertAlign w:val="baseline"/>
          <w:rtl w:val="0"/>
        </w:rPr>
        <w:t xml:space="preserve">Brewster County Clerk </w:t>
      </w:r>
    </w:p>
    <w:sectPr>
      <w:pgSz w:h="15840" w:w="12240" w:orient="portrait"/>
      <w:pgMar w:bottom="1008" w:top="1008" w:left="1008" w:right="1008"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